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87" w:rsidRDefault="001A129B" w:rsidP="009A12FC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Allegato C</w:t>
      </w:r>
    </w:p>
    <w:p w:rsidR="00823287" w:rsidRDefault="00884113" w:rsidP="009A12FC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cs="Calibri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DOMANDA ADESIONE IN FORMA SINGOLA</w:t>
      </w:r>
    </w:p>
    <w:p w:rsidR="00823287" w:rsidRDefault="00823287" w:rsidP="009A12F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Calibri"/>
          <w:color w:val="000000"/>
        </w:rPr>
      </w:pPr>
    </w:p>
    <w:p w:rsidR="00823287" w:rsidRDefault="00884113" w:rsidP="009A12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70" w:hanging="2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Spett. le </w:t>
      </w:r>
    </w:p>
    <w:p w:rsidR="00823287" w:rsidRDefault="00884113" w:rsidP="009A12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70" w:hanging="2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ANCI Veneto</w:t>
      </w:r>
    </w:p>
    <w:p w:rsidR="00823287" w:rsidRDefault="00884113" w:rsidP="00CD2F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70" w:hanging="2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PEC: </w:t>
      </w:r>
      <w:hyperlink r:id="rId8" w:history="1">
        <w:r w:rsidR="00CD2F30" w:rsidRPr="00AC1D2B">
          <w:rPr>
            <w:rStyle w:val="Collegamentoipertestuale"/>
            <w:rFonts w:ascii="Bookman Old Style" w:eastAsia="Bookman Old Style" w:hAnsi="Bookman Old Style" w:cs="Bookman Old Style"/>
            <w:sz w:val="24"/>
            <w:szCs w:val="24"/>
          </w:rPr>
          <w:t>anciveneto@pec.it</w:t>
        </w:r>
      </w:hyperlink>
    </w:p>
    <w:p w:rsidR="00823287" w:rsidRDefault="00823287" w:rsidP="009A12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70" w:hanging="2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bookmarkStart w:id="0" w:name="_GoBack"/>
      <w:bookmarkEnd w:id="0"/>
    </w:p>
    <w:p w:rsidR="00823287" w:rsidRDefault="00884113" w:rsidP="009A12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70" w:hanging="2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Oggetto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: 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domanda di partecipazione all’avviso pubblico ANCI Veneto contributo “Fondo per l’innovazione tecnologica e la digitalizzazione”</w:t>
      </w:r>
    </w:p>
    <w:p w:rsidR="00823287" w:rsidRDefault="00884113" w:rsidP="009A12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70" w:hanging="2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Spett. le </w:t>
      </w:r>
      <w:r>
        <w:rPr>
          <w:rFonts w:ascii="Bookman Old Style" w:eastAsia="Bookman Old Style" w:hAnsi="Bookman Old Style" w:cs="Bookman Old Style"/>
          <w:sz w:val="24"/>
          <w:szCs w:val="24"/>
        </w:rPr>
        <w:t>ANCI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Veneto,</w:t>
      </w:r>
    </w:p>
    <w:p w:rsidR="00823287" w:rsidRDefault="00884113" w:rsidP="009A12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70" w:hanging="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con riferimento all’oggetto, l’</w:t>
      </w:r>
      <w:r>
        <w:rPr>
          <w:rFonts w:ascii="Bookman Old Style" w:eastAsia="Bookman Old Style" w:hAnsi="Bookman Old Style" w:cs="Bookman Old Style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nte scrivente </w:t>
      </w:r>
      <w:r>
        <w:rPr>
          <w:rFonts w:ascii="Bookman Old Style" w:eastAsia="Bookman Old Style" w:hAnsi="Bookman Old Style" w:cs="Bookman Old Style"/>
          <w:b/>
          <w:color w:val="FF0000"/>
          <w:sz w:val="24"/>
          <w:szCs w:val="24"/>
        </w:rPr>
        <w:t>&lt;denominazione&gt;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, con sede in </w:t>
      </w:r>
      <w:r>
        <w:rPr>
          <w:rFonts w:ascii="Bookman Old Style" w:eastAsia="Bookman Old Style" w:hAnsi="Bookman Old Style" w:cs="Bookman Old Style"/>
          <w:b/>
          <w:color w:val="FF0000"/>
          <w:sz w:val="24"/>
          <w:szCs w:val="24"/>
        </w:rPr>
        <w:t>&lt;indirizzo sede&gt;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, codice fiscale / partita IVA </w:t>
      </w:r>
      <w:r>
        <w:rPr>
          <w:rFonts w:ascii="Bookman Old Style" w:eastAsia="Bookman Old Style" w:hAnsi="Bookman Old Style" w:cs="Bookman Old Style"/>
          <w:b/>
          <w:color w:val="FF0000"/>
          <w:sz w:val="24"/>
          <w:szCs w:val="24"/>
        </w:rPr>
        <w:t>&lt;CF | P.IVA&gt;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, codice di iscrizione all’Indice delle Pubbliche Amministrazioni e dei gestori di pubblici servizi (I.P.A.) </w:t>
      </w:r>
      <w:r>
        <w:rPr>
          <w:rFonts w:ascii="Bookman Old Style" w:eastAsia="Bookman Old Style" w:hAnsi="Bookman Old Style" w:cs="Bookman Old Style"/>
          <w:b/>
          <w:color w:val="FF0000"/>
          <w:sz w:val="24"/>
          <w:szCs w:val="24"/>
        </w:rPr>
        <w:t>&lt;codice IPA&gt;</w:t>
      </w:r>
      <w:r>
        <w:rPr>
          <w:rFonts w:ascii="Bookman Old Style" w:eastAsia="Bookman Old Style" w:hAnsi="Bookman Old Style" w:cs="Bookman Old Style"/>
          <w:color w:val="FF000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i/>
          <w:color w:val="000000"/>
        </w:rPr>
        <w:t xml:space="preserve">non si parla del codice </w:t>
      </w:r>
      <w:proofErr w:type="spellStart"/>
      <w:r>
        <w:rPr>
          <w:rFonts w:ascii="Bookman Old Style" w:eastAsia="Bookman Old Style" w:hAnsi="Bookman Old Style" w:cs="Bookman Old Style"/>
          <w:i/>
          <w:color w:val="000000"/>
        </w:rPr>
        <w:t>ipa</w:t>
      </w:r>
      <w:proofErr w:type="spellEnd"/>
      <w:r>
        <w:rPr>
          <w:rFonts w:ascii="Bookman Old Style" w:eastAsia="Bookman Old Style" w:hAnsi="Bookman Old Style" w:cs="Bookman Old Style"/>
          <w:i/>
          <w:color w:val="000000"/>
        </w:rPr>
        <w:t xml:space="preserve"> per la fatturazione elettronica. Fare riferimento al campo "Codice IPA" del sito </w:t>
      </w:r>
      <w:hyperlink r:id="rId9">
        <w:r>
          <w:rPr>
            <w:rFonts w:ascii="Bookman Old Style" w:eastAsia="Bookman Old Style" w:hAnsi="Bookman Old Style" w:cs="Bookman Old Style"/>
            <w:i/>
            <w:color w:val="0000FF"/>
            <w:u w:val="single"/>
          </w:rPr>
          <w:t>http://www.indicepa.gov.it</w:t>
        </w:r>
      </w:hyperlink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), nella persona del </w:t>
      </w:r>
      <w:r>
        <w:rPr>
          <w:rFonts w:ascii="Bookman Old Style" w:eastAsia="Bookman Old Style" w:hAnsi="Bookman Old Style" w:cs="Bookman Old Style"/>
          <w:b/>
          <w:color w:val="FF0000"/>
          <w:sz w:val="24"/>
          <w:szCs w:val="24"/>
        </w:rPr>
        <w:t>&lt;ruolo&gt;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b/>
          <w:color w:val="FF0000"/>
          <w:sz w:val="24"/>
          <w:szCs w:val="24"/>
        </w:rPr>
        <w:t>&lt;nominativo&gt;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, richiede di aderire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all’avviso di cui all'oggetto.</w:t>
      </w:r>
    </w:p>
    <w:p w:rsidR="00823287" w:rsidRDefault="00884113" w:rsidP="009A12FC">
      <w:pPr>
        <w:widowControl w:val="0"/>
        <w:spacing w:line="360" w:lineRule="auto"/>
        <w:ind w:left="0" w:right="170" w:hanging="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A tal fine l’Ente scrivente dichiara di aver preso visione dell’Avviso Pubblico e dei relativi allegati. In particolare si impegna al raggiungimento dei risultati minimi secondo le indicazioni e le tempistiche di cui all’allegato A.</w:t>
      </w:r>
    </w:p>
    <w:p w:rsidR="00823287" w:rsidRDefault="00884113" w:rsidP="009A12FC">
      <w:pPr>
        <w:widowControl w:val="0"/>
        <w:spacing w:line="360" w:lineRule="auto"/>
        <w:ind w:left="0" w:right="170" w:hanging="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Dichiara inoltre di non aderire all’aggregazione proposta da Regione del Veneto e dai SAD (Soggetti Aggregatori per il Digitale) intendendo raggiungere i risultati minimi sopra citati attraverso soluzioni fornite da terze parti. </w:t>
      </w:r>
    </w:p>
    <w:p w:rsidR="00823287" w:rsidRDefault="00884113" w:rsidP="009A12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70" w:hanging="2"/>
        <w:jc w:val="both"/>
        <w:rPr>
          <w:rFonts w:ascii="Bookman Old Style" w:eastAsia="Bookman Old Style" w:hAnsi="Bookman Old Style" w:cs="Bookman Old Style"/>
          <w:strike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Conseguentemente, lo scrivente soggetto con la presente si impegna al completo rispetto delle disposizioni </w:t>
      </w:r>
      <w:r>
        <w:rPr>
          <w:rFonts w:ascii="Bookman Old Style" w:eastAsia="Bookman Old Style" w:hAnsi="Bookman Old Style" w:cs="Bookman Old Style"/>
          <w:sz w:val="24"/>
          <w:szCs w:val="24"/>
        </w:rPr>
        <w:t>dell’avviso di cui all’oggetto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, nonché ad </w:t>
      </w:r>
      <w:r>
        <w:rPr>
          <w:rFonts w:ascii="Bookman Old Style" w:eastAsia="Bookman Old Style" w:hAnsi="Bookman Old Style" w:cs="Bookman Old Style"/>
          <w:sz w:val="24"/>
          <w:szCs w:val="24"/>
        </w:rPr>
        <w:t>adempiere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i relativi impegni e accettare le relative responsabilità. </w:t>
      </w:r>
    </w:p>
    <w:p w:rsidR="00823287" w:rsidRDefault="00884113" w:rsidP="009A12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70" w:hanging="2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br/>
        <w:t xml:space="preserve"> Distinti saluti. </w:t>
      </w:r>
    </w:p>
    <w:p w:rsidR="00823287" w:rsidRDefault="00823287" w:rsidP="009A12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70" w:hanging="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823287" w:rsidRDefault="00884113" w:rsidP="009A12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70" w:hanging="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Legale Rappresentante dell’Ente ______________________________________ o altro </w:t>
      </w:r>
    </w:p>
    <w:p w:rsidR="00823287" w:rsidRDefault="00884113" w:rsidP="009A12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70" w:hanging="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soggetto dotato dei necessari poteri per la firma del presente atto</w:t>
      </w:r>
    </w:p>
    <w:p w:rsidR="00823287" w:rsidRDefault="00884113" w:rsidP="009A12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70" w:hanging="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Dott./Dott.ssa ___________________________________________________________________</w:t>
      </w:r>
    </w:p>
    <w:p w:rsidR="00823287" w:rsidRDefault="00823287" w:rsidP="009A12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70" w:hanging="2"/>
        <w:rPr>
          <w:rFonts w:ascii="Bookman Old Style" w:eastAsia="Bookman Old Style" w:hAnsi="Bookman Old Style" w:cs="Bookman Old Style"/>
          <w:sz w:val="24"/>
          <w:szCs w:val="24"/>
        </w:rPr>
      </w:pPr>
    </w:p>
    <w:p w:rsidR="00823287" w:rsidRDefault="00884113" w:rsidP="008232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70" w:hanging="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FIRMA DIGITALE</w:t>
      </w:r>
    </w:p>
    <w:sectPr w:rsidR="00823287">
      <w:headerReference w:type="default" r:id="rId10"/>
      <w:footerReference w:type="default" r:id="rId11"/>
      <w:pgSz w:w="11906" w:h="16838"/>
      <w:pgMar w:top="1622" w:right="1134" w:bottom="1134" w:left="1134" w:header="709" w:footer="3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30F" w:rsidRDefault="00A8530F" w:rsidP="009A12F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8530F" w:rsidRDefault="00A8530F" w:rsidP="009A12F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LMPIL+Arial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287" w:rsidRDefault="00823287" w:rsidP="009A12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30F" w:rsidRDefault="00A8530F" w:rsidP="009A12F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8530F" w:rsidRDefault="00A8530F" w:rsidP="009A12F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287" w:rsidRDefault="00823287" w:rsidP="009A12FC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rFonts w:ascii="Courier New" w:eastAsia="Courier New" w:hAnsi="Courier New" w:cs="Courier New"/>
        <w:color w:val="000000"/>
      </w:rPr>
    </w:pPr>
  </w:p>
  <w:tbl>
    <w:tblPr>
      <w:tblStyle w:val="a7"/>
      <w:tblW w:w="9790" w:type="dxa"/>
      <w:tblInd w:w="0" w:type="dxa"/>
      <w:tblLayout w:type="fixed"/>
      <w:tblLook w:val="0000" w:firstRow="0" w:lastRow="0" w:firstColumn="0" w:lastColumn="0" w:noHBand="0" w:noVBand="0"/>
    </w:tblPr>
    <w:tblGrid>
      <w:gridCol w:w="6370"/>
      <w:gridCol w:w="3420"/>
    </w:tblGrid>
    <w:tr w:rsidR="00823287">
      <w:tc>
        <w:tcPr>
          <w:tcW w:w="6370" w:type="dxa"/>
        </w:tcPr>
        <w:p w:rsidR="00823287" w:rsidRDefault="00823287" w:rsidP="009A12FC">
          <w:pPr>
            <w:pBdr>
              <w:top w:val="nil"/>
              <w:left w:val="nil"/>
              <w:bottom w:val="nil"/>
              <w:right w:val="nil"/>
              <w:between w:val="nil"/>
            </w:pBdr>
            <w:ind w:left="1" w:hanging="3"/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</w:p>
      </w:tc>
      <w:tc>
        <w:tcPr>
          <w:tcW w:w="3420" w:type="dxa"/>
          <w:vAlign w:val="center"/>
        </w:tcPr>
        <w:p w:rsidR="00823287" w:rsidRDefault="00823287" w:rsidP="009A12FC">
          <w:p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jc w:val="right"/>
            <w:rPr>
              <w:rFonts w:ascii="Verdana" w:eastAsia="Verdana" w:hAnsi="Verdana" w:cs="Verdana"/>
              <w:color w:val="000000"/>
              <w:sz w:val="16"/>
              <w:szCs w:val="16"/>
            </w:rPr>
          </w:pPr>
        </w:p>
      </w:tc>
    </w:tr>
    <w:tr w:rsidR="00823287">
      <w:tc>
        <w:tcPr>
          <w:tcW w:w="6370" w:type="dxa"/>
        </w:tcPr>
        <w:p w:rsidR="00823287" w:rsidRDefault="00823287" w:rsidP="009A12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60"/>
            <w:ind w:left="0" w:hanging="2"/>
            <w:rPr>
              <w:rFonts w:cs="Calibri"/>
              <w:color w:val="000000"/>
              <w:sz w:val="16"/>
              <w:szCs w:val="16"/>
            </w:rPr>
          </w:pPr>
        </w:p>
      </w:tc>
      <w:tc>
        <w:tcPr>
          <w:tcW w:w="3420" w:type="dxa"/>
        </w:tcPr>
        <w:p w:rsidR="00823287" w:rsidRDefault="00823287" w:rsidP="009A12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60"/>
            <w:ind w:left="0" w:hanging="2"/>
            <w:jc w:val="right"/>
            <w:rPr>
              <w:rFonts w:cs="Calibri"/>
              <w:color w:val="808080"/>
              <w:sz w:val="16"/>
              <w:szCs w:val="16"/>
            </w:rPr>
          </w:pPr>
        </w:p>
      </w:tc>
    </w:tr>
  </w:tbl>
  <w:p w:rsidR="00823287" w:rsidRDefault="00823287" w:rsidP="009A12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7417"/>
    <w:multiLevelType w:val="multilevel"/>
    <w:tmpl w:val="B44A0206"/>
    <w:lvl w:ilvl="0">
      <w:start w:val="1"/>
      <w:numFmt w:val="decimal"/>
      <w:pStyle w:val="Titolo1Livello1SectionSectionHeadingTempoHeading1SAHeading1Logo1toc1rlhead1fjb1t1level1Level1Headheading1Titolo1gfCapitoloCapitolo1Capitolo2Capitolo3Capitolo4Capitolo5Capitolo6Capitolo7Capitolo8Capitolo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Livello2TempoHeading2h2AttributeHeading2H2ChapterNumberAppendixLetterchnLevel2TopicHeading2Heading2ndOrdAAppendixTitleah1A1MainHdSecond-OrderHeading2rlhead2Header2l2Level2Headheading2Titolo2gfTit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Livello3TempoHeading3heading3h33summityOrgHeading1h1l3Level3HeadTitolo3gf3msottoHeading3-LogicasielParagraafhead3header3h31head31header31h32head32header32h33head33header33h311head31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Livello4h4Titolo4gfprovt4H4MapTitletitolo4FirstSubheadingaBullet1Unterunterabschnitt44ThTit4CGEYTitolo4sottopar11ASAPHeading44dashd44H41H42H43H44H45H46H47Titolo4xITTt4PAMicroSectionTEHeading4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Livello5H5tit55sub-bulletsb5sub-bullet1sb1415sub-bullet2sb2425sub-bullet3sb3435sub-bullet4sb45sub-bullet5sb5455sub-bullet6sb646RomanlistRomanlist1Romanlist2Romanlist11Romanlist3Romanlist12Romanlist2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didaRefHeading3rh3h6ThirdSubheadingRefHeading31rh31RefHeading32rh32h61ThirdSubheading1RefHeading33rh33RefHeading34rh34h62ThirdSubheading2RefHeading35rh35RefHeading36rh36RefHeading37rh37RefHeading385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ITTt7PAAppendixMajorletterlistletteredlistletterlist1letteredlist1letterlist2letteredlist2letterlist11letteredlist11letterlist3letteredlist3letterlist12letteredlist12letterlist21letteredlist21letterlist111L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chioseITTt8PAAppendixMinorCenterBoldCenterBold1CenterBold2CenterBold3CenterBold4CenterBold5CenterBold6actionaction1action2action11action3action4action5action6action7action12action21action111action3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ITTt9AppHeadingAppHeading1AppHeading2progressprogress1progress2progress11progress3progress4progress5progress6progress7progress12progress21progress111progress31progress8progress13progress22progress112ft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23287"/>
    <w:rsid w:val="001A129B"/>
    <w:rsid w:val="00823287"/>
    <w:rsid w:val="00884113"/>
    <w:rsid w:val="009A12FC"/>
    <w:rsid w:val="00A8530F"/>
    <w:rsid w:val="00CD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9ADCA-E783-4D4B-B44A-771DF172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jc w:val="center"/>
    </w:pPr>
    <w:rPr>
      <w:rFonts w:ascii="Arial" w:hAnsi="Arial" w:cs="Arial"/>
      <w:b/>
      <w:bCs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Livello1SectionSectionHeadingTempoHeading1SAHeading1Logo1toc1rlhead1fjb1t1level1Level1Headheading1Titolo1gfCapitoloCapitolo1Capitolo2Capitolo3Capitolo4Capitolo5Capitolo6Capitolo7Capitolo8Capitolo11">
    <w:name w:val="Titolo 1;Livello 1;Section;Section Heading;Tempo Heading 1;SAHeading 1;Logo;1;toc 1;rlhead1;fjb1;t1;level 1;Level 1 Head;heading 1;Titolo 1.gf;Capitolo;Capitolo1;Capitolo2;Capitolo3;Capitolo4;Capitolo5;Capitolo6;Capitolo7;Capitolo8;Capitolo11"/>
    <w:basedOn w:val="Normale"/>
    <w:next w:val="Normale"/>
    <w:pPr>
      <w:keepNext/>
      <w:numPr>
        <w:numId w:val="1"/>
      </w:numPr>
      <w:spacing w:after="120"/>
      <w:ind w:left="-1" w:hanging="1"/>
    </w:pPr>
    <w:rPr>
      <w:rFonts w:cs="Arial"/>
      <w:b/>
      <w:bCs/>
      <w:sz w:val="24"/>
    </w:rPr>
  </w:style>
  <w:style w:type="paragraph" w:customStyle="1" w:styleId="Titolo2Livello2TempoHeading2h2AttributeHeading2H2ChapterNumberAppendixLetterchnLevel2TopicHeading2Heading2ndOrdAAppendixTitleah1A1MainHdSecond-OrderHeading2rlhead2Header2l2Level2Headheading2Titolo2gfTite">
    <w:name w:val="Titolo 2;Livello 2;Tempo Heading 2;h2;Attribute Heading 2;H2;Chapter Number/Appendix Letter;chn;Level 2 Topic Heading;2 Heading;2ndOrd (A.);Appendix Title;ah1;A1;Main Hd;Second-Order Heading;2;rlhead2;Header 2;l2;Level 2 Head;heading 2;Titolo 2.gf;Tite"/>
    <w:basedOn w:val="Normale"/>
    <w:next w:val="Normale"/>
    <w:pPr>
      <w:keepNext/>
      <w:numPr>
        <w:ilvl w:val="1"/>
        <w:numId w:val="1"/>
      </w:numPr>
      <w:spacing w:after="120"/>
      <w:ind w:left="-1" w:hanging="1"/>
      <w:outlineLvl w:val="1"/>
    </w:pPr>
    <w:rPr>
      <w:rFonts w:cs="Arial"/>
      <w:b/>
      <w:bCs/>
    </w:rPr>
  </w:style>
  <w:style w:type="paragraph" w:customStyle="1" w:styleId="Titolo3Livello3TempoHeading3heading3h33summityOrgHeading1h1l3Level3HeadTitolo3gf3msottoHeading3-LogicasielParagraafhead3header3h31head31header31h32head32header32h33head33header33h311head311">
    <w:name w:val="Titolo 3;Livello 3;Tempo Heading 3;heading 3;h3;3;summit;y;Org Heading 1;h1;§;§§;l3;Level 3 Head;Titolo 3.gf;3m;sotto§;Heading 3 - Logicasiel;Paragraaf;head 3;header3;h31;head 31;header31;h32;head 32;header32;h33;head 33;header33;h311;head 311"/>
    <w:basedOn w:val="Titolo2Livello2TempoHeading2h2AttributeHeading2H2ChapterNumberAppendixLetterchnLevel2TopicHeading2Heading2ndOrdAAppendixTitleah1A1MainHdSecond-OrderHeading2rlhead2Header2l2Level2Headheading2Titolo2gfTite"/>
    <w:next w:val="Normale"/>
    <w:pPr>
      <w:numPr>
        <w:ilvl w:val="2"/>
      </w:numPr>
      <w:ind w:left="-1" w:hanging="1"/>
      <w:outlineLvl w:val="2"/>
    </w:pPr>
    <w:rPr>
      <w:bCs w:val="0"/>
      <w:szCs w:val="26"/>
    </w:rPr>
  </w:style>
  <w:style w:type="paragraph" w:customStyle="1" w:styleId="Titolo4Livello4h4Titolo4gfprovt4H4MapTitletitolo4FirstSubheadingaBullet1Unterunterabschnitt44ThTit4CGEYTitolo4sottopar11ASAPHeading44dashd44H41H42H43H44H45H46H47Titolo4xITTt4PAMicroSectionTEHeading4E">
    <w:name w:val="Titolo 4;Livello 4;h4;Titolo 4.gf;prov;t4;H4;Map Title;titolo 4;First Subheading;a.;Bullet 1;Unterunterabschnitt;4;4Th;Tit4;CGEY Titolo 4;sottopar11;ASAPHeading 4;4 dash;d;44;H41;H42;H43;H44;H45;H46;H47;Titolo 4 x;ITT t4;PA Micro Section;TE Heading 4;E"/>
    <w:basedOn w:val="Normale"/>
    <w:next w:val="Normale"/>
    <w:pPr>
      <w:keepNext/>
      <w:numPr>
        <w:ilvl w:val="3"/>
        <w:numId w:val="1"/>
      </w:numPr>
      <w:spacing w:before="240" w:after="60"/>
      <w:ind w:left="-1" w:hanging="1"/>
      <w:outlineLvl w:val="3"/>
    </w:pPr>
    <w:rPr>
      <w:b/>
      <w:bCs/>
      <w:sz w:val="28"/>
      <w:szCs w:val="28"/>
    </w:rPr>
  </w:style>
  <w:style w:type="paragraph" w:customStyle="1" w:styleId="Titolo5Livello5H5tit55sub-bulletsb5sub-bullet1sb1415sub-bullet2sb2425sub-bullet3sb3435sub-bullet4sb45sub-bullet5sb5455sub-bullet6sb646RomanlistRomanlist1Romanlist2Romanlist11Romanlist3Romanlist12Romanlist21">
    <w:name w:val="Titolo 5;Livello 5;H5;tit5;5 sub-bullet;sb;5 sub-bullet1;sb1;41;5 sub-bullet2;sb2;42;5 sub-bullet3;sb3;43;5 sub-bullet4;sb4;5 sub-bullet5;sb5;45;5 sub-bullet6;sb6;46;Roman list;Roman list1;Roman list2;Roman list11;Roman list3;Roman list12;Roman list21"/>
    <w:basedOn w:val="Normale"/>
    <w:next w:val="Normale"/>
    <w:pPr>
      <w:numPr>
        <w:ilvl w:val="4"/>
        <w:numId w:val="1"/>
      </w:numPr>
      <w:spacing w:before="240" w:after="60"/>
      <w:ind w:left="-1" w:hanging="1"/>
      <w:outlineLvl w:val="4"/>
    </w:pPr>
    <w:rPr>
      <w:b/>
      <w:bCs/>
      <w:i/>
      <w:iCs/>
      <w:sz w:val="26"/>
      <w:szCs w:val="26"/>
    </w:rPr>
  </w:style>
  <w:style w:type="paragraph" w:customStyle="1" w:styleId="Titolo6didaRefHeading3rh3h6ThirdSubheadingRefHeading31rh31RefHeading32rh32h61ThirdSubheading1RefHeading33rh33RefHeading34rh34h62ThirdSubheading2RefHeading35rh35RefHeading36rh36RefHeading37rh37RefHeading385">
    <w:name w:val="Titolo 6;dida;Ref Heading 3;rh3;h6;Third Subheading;Ref Heading 31;rh31;Ref Heading 32;rh32;h61;Third Subheading1;Ref Heading 33;rh33;Ref Heading 34;rh34;h62;Third Subheading2;Ref Heading 35;rh35;Ref Heading 36;rh36;Ref Heading 37;rh37;Ref Heading 38;5"/>
    <w:basedOn w:val="Normale"/>
    <w:next w:val="Normale"/>
    <w:pPr>
      <w:numPr>
        <w:ilvl w:val="5"/>
        <w:numId w:val="1"/>
      </w:numPr>
      <w:spacing w:before="240" w:after="60"/>
      <w:ind w:left="-1" w:hanging="1"/>
      <w:outlineLvl w:val="5"/>
    </w:pPr>
    <w:rPr>
      <w:b/>
      <w:bCs/>
    </w:rPr>
  </w:style>
  <w:style w:type="paragraph" w:customStyle="1" w:styleId="Titolo7ITTt7PAAppendixMajorletterlistletteredlistletterlist1letteredlist1letterlist2letteredlist2letterlist11letteredlist11letterlist3letteredlist3letterlist12letteredlist12letterlist21letteredlist21letterlist111L7">
    <w:name w:val="Titolo 7;ITT t7;PA Appendix Major;letter list;lettered list;letter list1;lettered list1;letter list2;lettered list2;letter list11;lettered list11;letter list3;lettered list3;letter list12;lettered list12;letter list21;lettered list21;letter list111;L7"/>
    <w:basedOn w:val="Normale"/>
    <w:next w:val="Normale"/>
    <w:pPr>
      <w:numPr>
        <w:ilvl w:val="6"/>
        <w:numId w:val="1"/>
      </w:numPr>
      <w:spacing w:before="240" w:after="60"/>
      <w:ind w:left="-1" w:hanging="1"/>
      <w:outlineLvl w:val="6"/>
    </w:pPr>
  </w:style>
  <w:style w:type="paragraph" w:customStyle="1" w:styleId="Titolo8chioseITTt8PAAppendixMinorCenterBoldCenterBold1CenterBold2CenterBold3CenterBold4CenterBold5CenterBold6actionaction1action2action11action3action4action5action6action7action12action21action111action31">
    <w:name w:val="Titolo 8;chiose;ITT t8;PA Appendix Minor;Center Bold;Center Bold1;Center Bold2;Center Bold3;Center Bold4;Center Bold5;Center Bold6;action;action1;action2;action11;action3;action4;action5;action6;action7;action12;action21;action111;action31"/>
    <w:basedOn w:val="Normale"/>
    <w:next w:val="Normale"/>
    <w:pPr>
      <w:numPr>
        <w:ilvl w:val="7"/>
        <w:numId w:val="1"/>
      </w:numPr>
      <w:spacing w:before="240" w:after="60"/>
      <w:ind w:left="-1" w:hanging="1"/>
      <w:outlineLvl w:val="7"/>
    </w:pPr>
    <w:rPr>
      <w:i/>
      <w:iCs/>
    </w:rPr>
  </w:style>
  <w:style w:type="paragraph" w:customStyle="1" w:styleId="Titolo9ITTt9AppHeadingAppHeading1AppHeading2progressprogress1progress2progress11progress3progress4progress5progress6progress7progress12progress21progress111progress31progress8progress13progress22progress112ft">
    <w:name w:val="Titolo 9;ITT t9;App Heading;App Heading1;App Heading2;progress;progress1;progress2;progress11;progress3;progress4;progress5;progress6;progress7;progress12;progress21;progress111;progress31;progress8;progress13;progress22;progress112;ft"/>
    <w:basedOn w:val="Normale"/>
    <w:next w:val="Normale"/>
    <w:pPr>
      <w:numPr>
        <w:ilvl w:val="8"/>
        <w:numId w:val="1"/>
      </w:numPr>
      <w:spacing w:before="240" w:after="60"/>
      <w:ind w:left="-1" w:hanging="1"/>
      <w:outlineLvl w:val="8"/>
    </w:pPr>
    <w:rPr>
      <w:rFonts w:ascii="Arial" w:hAnsi="Arial" w:cs="Arial"/>
    </w:rPr>
  </w:style>
  <w:style w:type="paragraph" w:styleId="Corpotesto">
    <w:name w:val="Body Text"/>
    <w:basedOn w:val="Normale"/>
    <w:rPr>
      <w:rFonts w:ascii="Arial" w:hAnsi="Arial" w:cs="Arial"/>
    </w:rPr>
  </w:style>
  <w:style w:type="paragraph" w:styleId="Sommario1">
    <w:name w:val="toc 1"/>
    <w:basedOn w:val="Normale"/>
    <w:next w:val="Normale"/>
    <w:pPr>
      <w:tabs>
        <w:tab w:val="left" w:pos="480"/>
        <w:tab w:val="right" w:leader="dot" w:pos="9628"/>
      </w:tabs>
      <w:spacing w:before="120" w:after="120"/>
      <w:jc w:val="center"/>
    </w:pPr>
    <w:rPr>
      <w:b/>
      <w:bCs/>
      <w:caps/>
    </w:rPr>
  </w:style>
  <w:style w:type="paragraph" w:styleId="Sommario2">
    <w:name w:val="toc 2"/>
    <w:basedOn w:val="Normale"/>
    <w:next w:val="Normale"/>
    <w:pPr>
      <w:ind w:left="240"/>
    </w:pPr>
    <w:rPr>
      <w:smallCaps/>
    </w:rPr>
  </w:style>
  <w:style w:type="paragraph" w:styleId="Sommario3">
    <w:name w:val="toc 3"/>
    <w:basedOn w:val="Normale"/>
    <w:next w:val="Normale"/>
    <w:pPr>
      <w:ind w:left="480"/>
    </w:pPr>
    <w:rPr>
      <w:i/>
      <w:iCs/>
    </w:rPr>
  </w:style>
  <w:style w:type="paragraph" w:styleId="Sommario4">
    <w:name w:val="toc 4"/>
    <w:basedOn w:val="Normale"/>
    <w:next w:val="Normale"/>
    <w:pPr>
      <w:ind w:left="720"/>
    </w:pPr>
    <w:rPr>
      <w:szCs w:val="21"/>
    </w:rPr>
  </w:style>
  <w:style w:type="paragraph" w:styleId="Sommario5">
    <w:name w:val="toc 5"/>
    <w:basedOn w:val="Normale"/>
    <w:next w:val="Normale"/>
    <w:pPr>
      <w:ind w:left="960"/>
    </w:pPr>
    <w:rPr>
      <w:szCs w:val="21"/>
    </w:rPr>
  </w:style>
  <w:style w:type="paragraph" w:styleId="Sommario6">
    <w:name w:val="toc 6"/>
    <w:basedOn w:val="Normale"/>
    <w:next w:val="Normale"/>
    <w:pPr>
      <w:ind w:left="1200"/>
    </w:pPr>
    <w:rPr>
      <w:szCs w:val="21"/>
    </w:rPr>
  </w:style>
  <w:style w:type="paragraph" w:styleId="Sommario7">
    <w:name w:val="toc 7"/>
    <w:basedOn w:val="Normale"/>
    <w:next w:val="Normale"/>
    <w:pPr>
      <w:ind w:left="1440"/>
    </w:pPr>
    <w:rPr>
      <w:szCs w:val="21"/>
    </w:rPr>
  </w:style>
  <w:style w:type="paragraph" w:styleId="Sommario8">
    <w:name w:val="toc 8"/>
    <w:basedOn w:val="Normale"/>
    <w:next w:val="Normale"/>
    <w:pPr>
      <w:ind w:left="1680"/>
    </w:pPr>
    <w:rPr>
      <w:szCs w:val="21"/>
    </w:rPr>
  </w:style>
  <w:style w:type="paragraph" w:styleId="Sommario9">
    <w:name w:val="toc 9"/>
    <w:basedOn w:val="Normale"/>
    <w:next w:val="Normale"/>
    <w:pPr>
      <w:ind w:left="1920"/>
    </w:pPr>
    <w:rPr>
      <w:szCs w:val="21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JLMPIL+Arial" w:hAnsi="JLMPIL+Arial"/>
      <w:color w:val="000000"/>
      <w:position w:val="-1"/>
      <w:sz w:val="24"/>
      <w:szCs w:val="24"/>
    </w:rPr>
  </w:style>
  <w:style w:type="paragraph" w:styleId="Corpodeltesto2">
    <w:name w:val="Body Text 2"/>
    <w:basedOn w:val="Normale"/>
    <w:rPr>
      <w:rFonts w:ascii="Arial" w:hAnsi="Arial" w:cs="Arial"/>
      <w:color w:val="000000"/>
      <w:sz w:val="18"/>
      <w:szCs w:val="16"/>
    </w:rPr>
  </w:style>
  <w:style w:type="paragraph" w:customStyle="1" w:styleId="IntestazionehdencabezadoFEvenintestazioneL1HeaderHeaderFooterheaderoddHyphenheven">
    <w:name w:val="Intestazione;hd;encabezado;F;Even;intestazione;L1 Header;Header/Footer;header odd;Hyphen;h;even"/>
    <w:basedOn w:val="Normale"/>
    <w:pPr>
      <w:tabs>
        <w:tab w:val="center" w:pos="4819"/>
        <w:tab w:val="right" w:pos="9638"/>
      </w:tabs>
    </w:pPr>
  </w:style>
  <w:style w:type="paragraph" w:customStyle="1" w:styleId="PidipaginaHeadersPidipaginasx">
    <w:name w:val="Piè di pagina;Headers;Piè di pagina sx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TableHeadBold">
    <w:name w:val="Table Head Bold"/>
    <w:basedOn w:val="Normale"/>
    <w:pPr>
      <w:keepNext/>
      <w:keepLines/>
      <w:spacing w:before="60" w:after="60"/>
      <w:ind w:left="60" w:right="60"/>
    </w:pPr>
    <w:rPr>
      <w:rFonts w:ascii="Arial" w:hAnsi="Arial"/>
      <w:b/>
      <w:szCs w:val="20"/>
    </w:rPr>
  </w:style>
  <w:style w:type="paragraph" w:customStyle="1" w:styleId="TableText">
    <w:name w:val="Table Text"/>
    <w:basedOn w:val="Normale"/>
    <w:pPr>
      <w:keepNext/>
      <w:keepLines/>
      <w:spacing w:before="60" w:after="60"/>
      <w:ind w:left="60" w:right="60"/>
    </w:pPr>
    <w:rPr>
      <w:rFonts w:ascii="Arial" w:hAnsi="Arial"/>
      <w:szCs w:val="20"/>
    </w:rPr>
  </w:style>
  <w:style w:type="paragraph" w:styleId="Sottotitolo">
    <w:name w:val="Subtitle"/>
    <w:basedOn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ltesto3">
    <w:name w:val="Body Text 3"/>
    <w:basedOn w:val="Normale"/>
    <w:rPr>
      <w:i/>
      <w:iCs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rPr>
      <w:b/>
      <w:bCs/>
      <w:szCs w:val="20"/>
    </w:rPr>
  </w:style>
  <w:style w:type="character" w:styleId="Collegamentovisitato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08"/>
    </w:pPr>
  </w:style>
  <w:style w:type="character" w:customStyle="1" w:styleId="testo">
    <w:name w:val="testo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Standard">
    <w:name w:val="Standard"/>
    <w:pPr>
      <w:suppressAutoHyphens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rotocollo">
    <w:name w:val="protocollo"/>
    <w:basedOn w:val="Normale"/>
    <w:pPr>
      <w:spacing w:line="560" w:lineRule="atLeast"/>
      <w:ind w:right="-454"/>
    </w:pPr>
    <w:rPr>
      <w:rFonts w:ascii="Courier New" w:hAnsi="Courier New" w:cs="Courier New"/>
      <w:szCs w:val="20"/>
    </w:rPr>
  </w:style>
  <w:style w:type="character" w:customStyle="1" w:styleId="IntestazioneCaratterehdCarattereencabezadoCarattereFCarattereEvenCarattereintestazioneCarattereL1HeaderCarattereHeaderFooterCarattereheaderoddCarattereHyphenCaratterehCarattereevenCarattere">
    <w:name w:val="Intestazione Carattere;hd Carattere;encabezado Carattere;F Carattere;Even Carattere;intestazione Carattere;L1 Header Carattere;Header/Footer Carattere;header odd Carattere;Hyphen Carattere;h Carattere;even Carattere"/>
    <w:rPr>
      <w:rFonts w:ascii="Verdana" w:hAnsi="Verdana"/>
      <w:w w:val="100"/>
      <w:position w:val="-1"/>
      <w:szCs w:val="24"/>
      <w:effect w:val="none"/>
      <w:vertAlign w:val="baseline"/>
      <w:cs w:val="0"/>
      <w:em w:val="none"/>
    </w:rPr>
  </w:style>
  <w:style w:type="table" w:customStyle="1" w:styleId="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civeneto@pe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dicepa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yFrkFylyCaNfRT3nisQNAQn9tg==">AMUW2mXBNrigBpXpBwhfahQerf0iNji4Y7Ye2K616J6kfQLLWqDg1fg6v2I65v1WYl+qA3nGAGNWfEF5X/X33U/ANfp0TLsedPUlWlUdF7hIY7CiTqJh8KU=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pierpaolo-monaco</dc:creator>
  <cp:lastModifiedBy>m.granziero</cp:lastModifiedBy>
  <cp:revision>4</cp:revision>
  <dcterms:created xsi:type="dcterms:W3CDTF">2021-01-07T15:59:00Z</dcterms:created>
  <dcterms:modified xsi:type="dcterms:W3CDTF">2021-01-11T13:21:00Z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e">
    <vt:lpwstr>0.5.0</vt:lpwstr>
  </property>
  <property fmtid="{D5CDD505-2E9C-101B-9397-08002B2CF9AE}" pid="3" name="Uso">
    <vt:lpwstr>Esterno</vt:lpwstr>
  </property>
  <property fmtid="{D5CDD505-2E9C-101B-9397-08002B2CF9AE}" pid="4" name="Stato">
    <vt:lpwstr>Pubblico</vt:lpwstr>
  </property>
  <property fmtid="{D5CDD505-2E9C-101B-9397-08002B2CF9AE}" pid="5" name="Progetto">
    <vt:lpwstr>Standard Regionali</vt:lpwstr>
  </property>
  <property fmtid="{D5CDD505-2E9C-101B-9397-08002B2CF9AE}" pid="6" name="Dettaglio">
    <vt:lpwstr>Disciplinare prodotti</vt:lpwstr>
  </property>
</Properties>
</file>